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A1D" w:rsidRPr="00243BEE" w:rsidRDefault="00C57A1D" w:rsidP="00C57A1D">
      <w:pPr>
        <w:rPr>
          <w:rFonts w:ascii="Times New Roman" w:hAnsi="Times New Roman" w:cs="Times New Roman"/>
          <w:i/>
          <w:iCs/>
          <w:lang w:val="uk-UA"/>
        </w:rPr>
      </w:pPr>
      <w:r w:rsidRPr="00243BEE">
        <w:rPr>
          <w:rFonts w:ascii="Times New Roman" w:hAnsi="Times New Roman" w:cs="Times New Roman"/>
          <w:i/>
          <w:iCs/>
          <w:lang w:val="uk-UA"/>
        </w:rPr>
        <w:t xml:space="preserve">На бланку </w:t>
      </w:r>
      <w:r>
        <w:rPr>
          <w:rFonts w:ascii="Times New Roman" w:hAnsi="Times New Roman" w:cs="Times New Roman"/>
          <w:i/>
          <w:iCs/>
          <w:lang w:val="uk-UA"/>
        </w:rPr>
        <w:t>закладу освіти, наукової установи</w:t>
      </w:r>
    </w:p>
    <w:p w:rsidR="00C57A1D" w:rsidRDefault="00C57A1D" w:rsidP="00C57A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7A1D" w:rsidRPr="003E6B3C" w:rsidRDefault="00C57A1D" w:rsidP="00C57A1D">
      <w:pPr>
        <w:ind w:left="5103"/>
        <w:rPr>
          <w:rFonts w:ascii="Times New Roman" w:hAnsi="Times New Roman" w:cs="Times New Roman"/>
          <w:lang w:val="uk-UA"/>
        </w:rPr>
      </w:pPr>
      <w:r w:rsidRPr="003E6B3C">
        <w:rPr>
          <w:rFonts w:ascii="Times New Roman" w:hAnsi="Times New Roman" w:cs="Times New Roman"/>
          <w:lang w:val="uk-UA"/>
        </w:rPr>
        <w:t>Національне агентство із забезпечення якості вищої освіти</w:t>
      </w:r>
    </w:p>
    <w:p w:rsidR="00C57A1D" w:rsidRPr="003E6B3C" w:rsidRDefault="00C57A1D" w:rsidP="00C57A1D">
      <w:pPr>
        <w:jc w:val="center"/>
        <w:rPr>
          <w:rFonts w:ascii="Times New Roman" w:hAnsi="Times New Roman" w:cs="Times New Roman"/>
          <w:b/>
          <w:bCs/>
        </w:rPr>
      </w:pPr>
    </w:p>
    <w:p w:rsidR="00C57A1D" w:rsidRDefault="00C57A1D" w:rsidP="00C57A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ЗАЯВА</w:t>
      </w:r>
    </w:p>
    <w:p w:rsidR="00C57A1D" w:rsidRDefault="00C57A1D" w:rsidP="00C57A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переоформлення сертифіката про акредитацію освітньої програми</w:t>
      </w:r>
    </w:p>
    <w:p w:rsidR="00C57A1D" w:rsidRPr="003E6B3C" w:rsidRDefault="00C57A1D" w:rsidP="00C57A1D">
      <w:pPr>
        <w:jc w:val="center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(пункт 3 частини шостої статті 25 Закону України «Про вищу освіту» – у випадку </w:t>
      </w:r>
      <w:r w:rsidRPr="00C57A1D">
        <w:rPr>
          <w:rFonts w:ascii="Times New Roman" w:hAnsi="Times New Roman" w:cs="Times New Roman"/>
          <w:i/>
          <w:iCs/>
          <w:lang w:val="uk-UA"/>
        </w:rPr>
        <w:t>ліквідації або реорганізації структурного підрозділу</w:t>
      </w:r>
      <w:r>
        <w:rPr>
          <w:rFonts w:ascii="Times New Roman" w:hAnsi="Times New Roman" w:cs="Times New Roman"/>
          <w:i/>
          <w:iCs/>
          <w:lang w:val="uk-UA"/>
        </w:rPr>
        <w:t>)</w:t>
      </w:r>
    </w:p>
    <w:p w:rsidR="00C57A1D" w:rsidRDefault="00C57A1D" w:rsidP="00C57A1D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Відомості про заявника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Повне найменування юридичної особи – заявника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Ідентифікаційний код юридичної особи – заявника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ІІ. Відомості про сертифікат, що підлягає переоформленню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Дата видачі сертифіката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Номер сертифіката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9B4" w:rsidRPr="005147EF" w:rsidTr="008B04FC">
        <w:tc>
          <w:tcPr>
            <w:tcW w:w="3397" w:type="dxa"/>
          </w:tcPr>
          <w:p w:rsidR="00F409B4" w:rsidRPr="005147EF" w:rsidRDefault="00F409B4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 Строк дії сертифіката</w:t>
            </w:r>
          </w:p>
        </w:tc>
        <w:tc>
          <w:tcPr>
            <w:tcW w:w="5619" w:type="dxa"/>
          </w:tcPr>
          <w:p w:rsidR="00F409B4" w:rsidRPr="005147EF" w:rsidRDefault="00F409B4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ІІІ. Зміни, що підлягають внесенню до сертифіката за наслідками переоформлення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C57A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 Найменування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структурного підрозділу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зазначене у виданому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C57A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C57A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 Найменування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 або структурного підрозділу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має бути зазначене у переоформленому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C57A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C57A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3.3. Місцезнаходження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структурного підрозділу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зазначене у виданому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C57A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C57A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3.4. Місцезнаходження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 або структурного підрозділу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має бути зазначене у переоформленому сертифікаті</w:t>
            </w:r>
          </w:p>
        </w:tc>
        <w:tc>
          <w:tcPr>
            <w:tcW w:w="5619" w:type="dxa"/>
          </w:tcPr>
          <w:p w:rsidR="00C57A1D" w:rsidRPr="005147EF" w:rsidRDefault="00C57A1D" w:rsidP="00C57A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наявність підстав для переоформлення сертифіката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Реквізити </w:t>
            </w:r>
            <w:r w:rsidRP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уповноваженого органу про ліквідацію чи реорганізацію структурного підрозділу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Відомості про освітні програми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5.1. Ідентифікатор освітньої програми (за даними ЄДЕБО), на яку був виданий сертифікат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5.2. Ідентифікатор освітньої програми (за даними ЄДЕБО), 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яку має бути виданий переоформлений сертифікат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3397" w:type="dxa"/>
          </w:tcPr>
          <w:p w:rsidR="00C57A1D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5.3. Реквізити рішення </w:t>
            </w:r>
            <w:r w:rsidRPr="00C57A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уповноваженого органу закладу про продовження реалізації відповідної освітньої програми, на яку був виданий сертифікат, у порядку правонаступництва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Додатки</w:t>
            </w:r>
          </w:p>
        </w:tc>
      </w:tr>
      <w:tr w:rsidR="00C57A1D" w:rsidRPr="005147EF" w:rsidTr="008B04FC">
        <w:tc>
          <w:tcPr>
            <w:tcW w:w="3397" w:type="dxa"/>
          </w:tcPr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6.1. Перелік документів, що додаються до заяви (за потреби)</w:t>
            </w:r>
          </w:p>
        </w:tc>
        <w:tc>
          <w:tcPr>
            <w:tcW w:w="5619" w:type="dxa"/>
          </w:tcPr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57A1D" w:rsidRPr="005147EF" w:rsidTr="008B04FC">
        <w:tc>
          <w:tcPr>
            <w:tcW w:w="9016" w:type="dxa"/>
            <w:gridSpan w:val="2"/>
          </w:tcPr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7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  <w:r w:rsidRPr="005147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Запевнення</w:t>
            </w:r>
          </w:p>
          <w:p w:rsidR="00C57A1D" w:rsidRPr="005147EF" w:rsidRDefault="00C57A1D" w:rsidP="008B04FC">
            <w:pPr>
              <w:spacing w:before="60" w:afterLines="60" w:after="1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Шляхом подання цієї заяви підтверджуємо, що освітня програма, за якою провадитиметься освітня діяльність після переоформлення сертифіката, відповідає освітній програмі, яка була акредитована.</w:t>
            </w:r>
          </w:p>
        </w:tc>
      </w:tr>
    </w:tbl>
    <w:p w:rsidR="00C57A1D" w:rsidRDefault="00C57A1D" w:rsidP="00C57A1D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C57A1D" w:rsidRDefault="00C57A1D" w:rsidP="00C57A1D">
      <w:pPr>
        <w:spacing w:before="60" w:afterLines="60" w:after="144"/>
        <w:rPr>
          <w:rFonts w:ascii="Times New Roman" w:hAnsi="Times New Roman" w:cs="Times New Roman"/>
          <w:lang w:val="uk-UA"/>
        </w:rPr>
      </w:pPr>
    </w:p>
    <w:p w:rsidR="005355B2" w:rsidRPr="005355B2" w:rsidRDefault="00C57A1D">
      <w:pPr>
        <w:rPr>
          <w:rFonts w:ascii="Times New Roman" w:hAnsi="Times New Roman" w:cs="Times New Roman"/>
          <w:b/>
          <w:bCs/>
          <w:lang w:val="uk-UA"/>
        </w:rPr>
      </w:pPr>
      <w:r w:rsidRPr="00656585">
        <w:rPr>
          <w:rFonts w:ascii="Times New Roman" w:hAnsi="Times New Roman" w:cs="Times New Roman"/>
          <w:b/>
          <w:bCs/>
          <w:lang w:val="uk-UA"/>
        </w:rPr>
        <w:t>Посадове становище підписанта</w:t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</w:r>
      <w:r w:rsidRPr="00656585">
        <w:rPr>
          <w:rFonts w:ascii="Times New Roman" w:hAnsi="Times New Roman" w:cs="Times New Roman"/>
          <w:b/>
          <w:bCs/>
          <w:lang w:val="uk-UA"/>
        </w:rPr>
        <w:tab/>
        <w:t>Ім’я ПРІЗВИЩЕ</w:t>
      </w:r>
    </w:p>
    <w:sectPr w:rsidR="005355B2" w:rsidRPr="005355B2" w:rsidSect="00656585">
      <w:pgSz w:w="11906" w:h="16838"/>
      <w:pgMar w:top="1440" w:right="1440" w:bottom="18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3C"/>
    <w:rsid w:val="00097662"/>
    <w:rsid w:val="003E6B3C"/>
    <w:rsid w:val="0041174D"/>
    <w:rsid w:val="005147EF"/>
    <w:rsid w:val="005355B2"/>
    <w:rsid w:val="00656585"/>
    <w:rsid w:val="00955891"/>
    <w:rsid w:val="00C57A1D"/>
    <w:rsid w:val="00F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DD04C"/>
  <w15:chartTrackingRefBased/>
  <w15:docId w15:val="{5D92ECF6-A174-EC4D-B445-9EF030B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Mykyta Yevstifeiev</dc:creator>
  <cp:keywords/>
  <dc:description/>
  <cp:lastModifiedBy>Mykyta Yevstifeiev</cp:lastModifiedBy>
  <cp:revision>5</cp:revision>
  <dcterms:created xsi:type="dcterms:W3CDTF">2020-10-09T09:35:00Z</dcterms:created>
  <dcterms:modified xsi:type="dcterms:W3CDTF">2020-10-13T12:52:00Z</dcterms:modified>
</cp:coreProperties>
</file>